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C9" w:rsidRPr="00792BC9" w:rsidRDefault="00792BC9" w:rsidP="00792BC9">
      <w:r w:rsidRPr="00792BC9">
        <w:t>Районна избирателна комисия Плевен</w:t>
      </w:r>
    </w:p>
    <w:p w:rsidR="00792BC9" w:rsidRPr="00792BC9" w:rsidRDefault="00792BC9" w:rsidP="00792BC9">
      <w:r w:rsidRPr="00792BC9">
        <w:pict>
          <v:rect id="_x0000_i1025" style="width:0;height:1.5pt" o:hralign="center" o:hrstd="t" o:hr="t" fillcolor="#a0a0a0" stroked="f"/>
        </w:pict>
      </w:r>
    </w:p>
    <w:p w:rsidR="00792BC9" w:rsidRPr="00792BC9" w:rsidRDefault="00792BC9" w:rsidP="00792BC9">
      <w:r w:rsidRPr="00792BC9">
        <w:t xml:space="preserve">РЕШЕНИЕ </w:t>
      </w:r>
      <w:r w:rsidRPr="00792BC9">
        <w:br/>
        <w:t>№ 175 – ПВР/НР</w:t>
      </w:r>
      <w:r w:rsidRPr="00792BC9">
        <w:br/>
        <w:t>Плевен, 19.10.2016</w:t>
      </w:r>
    </w:p>
    <w:p w:rsidR="00792BC9" w:rsidRPr="00792BC9" w:rsidRDefault="00792BC9" w:rsidP="00792BC9">
      <w:r w:rsidRPr="00792BC9">
        <w:t xml:space="preserve">ОТНОСНО: Промяна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изборен район </w:t>
      </w:r>
    </w:p>
    <w:p w:rsidR="00792BC9" w:rsidRPr="00792BC9" w:rsidRDefault="00792BC9" w:rsidP="00792BC9">
      <w:r w:rsidRPr="00792BC9">
        <w:t xml:space="preserve">Постъпило е предложение от Йовчо Николов Желев – упълномощен представител на КП „Патриотичен –НФСБ и ВМРО”” за Община Долна Митрополия заведено в РИК - Плевен с вх. № 149 от 19.10.2016 г., за промяна състава на </w:t>
      </w:r>
      <w:r w:rsidRPr="00792BC9">
        <w:rPr>
          <w:b/>
          <w:bCs/>
        </w:rPr>
        <w:t>СИК №151000004,  Община Долна Митрополия</w:t>
      </w:r>
      <w:r w:rsidRPr="00792BC9">
        <w:t>.</w:t>
      </w:r>
    </w:p>
    <w:p w:rsidR="00792BC9" w:rsidRPr="00792BC9" w:rsidRDefault="00792BC9" w:rsidP="00792BC9">
      <w:r w:rsidRPr="00792BC9">
        <w:t> </w:t>
      </w:r>
    </w:p>
    <w:p w:rsidR="00792BC9" w:rsidRPr="00792BC9" w:rsidRDefault="00792BC9" w:rsidP="00792BC9">
      <w:r w:rsidRPr="00792BC9">
        <w:t> </w:t>
      </w:r>
    </w:p>
    <w:p w:rsidR="00792BC9" w:rsidRPr="00792BC9" w:rsidRDefault="00792BC9" w:rsidP="00792BC9">
      <w:r w:rsidRPr="00792BC9">
        <w:t xml:space="preserve">На основание чл. 72 ал. 1, т.4  от Изборния кодекс и </w:t>
      </w:r>
      <w:hyperlink r:id="rId6" w:history="1">
        <w:r w:rsidRPr="00792BC9">
          <w:rPr>
            <w:rStyle w:val="a3"/>
          </w:rPr>
          <w:t>Решение № 3524-ПВР/НР от 16.09.2016,</w:t>
        </w:r>
      </w:hyperlink>
      <w:r w:rsidRPr="00792BC9">
        <w:t xml:space="preserve"> на ЦИК, Районна избирателна комисия - Плевен</w:t>
      </w:r>
    </w:p>
    <w:p w:rsidR="00792BC9" w:rsidRPr="00792BC9" w:rsidRDefault="00792BC9" w:rsidP="00792BC9">
      <w:r w:rsidRPr="00792BC9">
        <w:rPr>
          <w:b/>
          <w:bCs/>
        </w:rPr>
        <w:t>                                                                Р Е Ш И :</w:t>
      </w:r>
    </w:p>
    <w:p w:rsidR="00792BC9" w:rsidRPr="00792BC9" w:rsidRDefault="00792BC9" w:rsidP="00792BC9">
      <w:r w:rsidRPr="00792BC9">
        <w:rPr>
          <w:b/>
          <w:bCs/>
        </w:rPr>
        <w:t>В СИК №151000004,  Община Долна Митрополия</w:t>
      </w:r>
      <w:r w:rsidRPr="00792BC9">
        <w:t>.</w:t>
      </w:r>
    </w:p>
    <w:p w:rsidR="00792BC9" w:rsidRPr="00792BC9" w:rsidRDefault="00792BC9" w:rsidP="00792BC9">
      <w:r w:rsidRPr="00792BC9">
        <w:t>ОСВОБОЖДАВА Асен Вълчев Тошков, като Председател и</w:t>
      </w:r>
    </w:p>
    <w:p w:rsidR="00792BC9" w:rsidRPr="00792BC9" w:rsidRDefault="00792BC9" w:rsidP="00792BC9">
      <w:r w:rsidRPr="00792BC9">
        <w:t>НАЗНАЧАВА за Председател Еленка Цанова Вълчева, с ЕГН **********</w:t>
      </w:r>
    </w:p>
    <w:p w:rsidR="00792BC9" w:rsidRPr="00792BC9" w:rsidRDefault="00792BC9" w:rsidP="00792BC9">
      <w:r w:rsidRPr="00792BC9">
        <w:t> </w:t>
      </w:r>
    </w:p>
    <w:p w:rsidR="00792BC9" w:rsidRPr="00792BC9" w:rsidRDefault="00792BC9" w:rsidP="00792BC9">
      <w:r w:rsidRPr="00792BC9">
        <w:t>Решението подлежи на обжалване пред Централната избирателна комисия в 3-дневен срок от обявяването му.</w:t>
      </w:r>
    </w:p>
    <w:p w:rsidR="00792BC9" w:rsidRPr="00792BC9" w:rsidRDefault="00792BC9" w:rsidP="00792BC9">
      <w:r w:rsidRPr="00792BC9">
        <w:t>Председател: Ярослав Николов Димитров</w:t>
      </w:r>
    </w:p>
    <w:p w:rsidR="00792BC9" w:rsidRPr="00792BC9" w:rsidRDefault="00792BC9" w:rsidP="00792BC9">
      <w:r w:rsidRPr="00792BC9">
        <w:t>Секретар: Василка Николова Митева</w:t>
      </w:r>
    </w:p>
    <w:p w:rsidR="00792BC9" w:rsidRPr="00792BC9" w:rsidRDefault="00792BC9" w:rsidP="00792BC9">
      <w:r w:rsidRPr="00792BC9">
        <w:t>* Публикувано на 19.10.2016 в 17:46 часа</w:t>
      </w:r>
      <w:bookmarkStart w:id="0" w:name="_GoBack"/>
      <w:bookmarkEnd w:id="0"/>
    </w:p>
    <w:sectPr w:rsidR="00792BC9" w:rsidRPr="00792BC9" w:rsidSect="00D44949">
      <w:pgSz w:w="11906" w:h="16838"/>
      <w:pgMar w:top="426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BE2"/>
    <w:multiLevelType w:val="multilevel"/>
    <w:tmpl w:val="12D255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010"/>
    <w:multiLevelType w:val="multilevel"/>
    <w:tmpl w:val="25548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A1718"/>
    <w:multiLevelType w:val="multilevel"/>
    <w:tmpl w:val="51C465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D0290"/>
    <w:multiLevelType w:val="multilevel"/>
    <w:tmpl w:val="EAF0C2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511EB"/>
    <w:multiLevelType w:val="multilevel"/>
    <w:tmpl w:val="0A34EB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54392"/>
    <w:multiLevelType w:val="multilevel"/>
    <w:tmpl w:val="EE48EA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A533E"/>
    <w:multiLevelType w:val="multilevel"/>
    <w:tmpl w:val="4E629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667F0"/>
    <w:multiLevelType w:val="multilevel"/>
    <w:tmpl w:val="8362A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40515"/>
    <w:multiLevelType w:val="multilevel"/>
    <w:tmpl w:val="4A3C2E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9735E"/>
    <w:multiLevelType w:val="multilevel"/>
    <w:tmpl w:val="71D43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E5D0E"/>
    <w:multiLevelType w:val="multilevel"/>
    <w:tmpl w:val="555E6D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B436E"/>
    <w:multiLevelType w:val="multilevel"/>
    <w:tmpl w:val="341C78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94F80"/>
    <w:multiLevelType w:val="multilevel"/>
    <w:tmpl w:val="2B2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6747A"/>
    <w:multiLevelType w:val="multilevel"/>
    <w:tmpl w:val="69AC4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D6F07"/>
    <w:multiLevelType w:val="multilevel"/>
    <w:tmpl w:val="4510DC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35C41"/>
    <w:multiLevelType w:val="multilevel"/>
    <w:tmpl w:val="F70C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F389D"/>
    <w:multiLevelType w:val="multilevel"/>
    <w:tmpl w:val="38B4A75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47260"/>
    <w:multiLevelType w:val="multilevel"/>
    <w:tmpl w:val="53CE88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3E338E"/>
    <w:multiLevelType w:val="multilevel"/>
    <w:tmpl w:val="12C8CAB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E0BDC"/>
    <w:multiLevelType w:val="multilevel"/>
    <w:tmpl w:val="543A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175C5"/>
    <w:multiLevelType w:val="multilevel"/>
    <w:tmpl w:val="BF78F49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62799"/>
    <w:multiLevelType w:val="multilevel"/>
    <w:tmpl w:val="90905D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2B43C7"/>
    <w:multiLevelType w:val="multilevel"/>
    <w:tmpl w:val="F59C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270D6"/>
    <w:multiLevelType w:val="multilevel"/>
    <w:tmpl w:val="0A048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DA48DA"/>
    <w:multiLevelType w:val="multilevel"/>
    <w:tmpl w:val="10BA1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20832"/>
    <w:multiLevelType w:val="multilevel"/>
    <w:tmpl w:val="340E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00F71"/>
    <w:multiLevelType w:val="multilevel"/>
    <w:tmpl w:val="1E6C6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B31E9"/>
    <w:multiLevelType w:val="multilevel"/>
    <w:tmpl w:val="F15E615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E22878"/>
    <w:multiLevelType w:val="multilevel"/>
    <w:tmpl w:val="A1BA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C80FE8"/>
    <w:multiLevelType w:val="multilevel"/>
    <w:tmpl w:val="E29636C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121C95"/>
    <w:multiLevelType w:val="multilevel"/>
    <w:tmpl w:val="6A9421A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6"/>
  </w:num>
  <w:num w:numId="5">
    <w:abstractNumId w:val="8"/>
  </w:num>
  <w:num w:numId="6">
    <w:abstractNumId w:val="17"/>
  </w:num>
  <w:num w:numId="7">
    <w:abstractNumId w:val="10"/>
  </w:num>
  <w:num w:numId="8">
    <w:abstractNumId w:val="14"/>
  </w:num>
  <w:num w:numId="9">
    <w:abstractNumId w:val="2"/>
  </w:num>
  <w:num w:numId="10">
    <w:abstractNumId w:val="18"/>
  </w:num>
  <w:num w:numId="11">
    <w:abstractNumId w:val="16"/>
  </w:num>
  <w:num w:numId="12">
    <w:abstractNumId w:val="30"/>
  </w:num>
  <w:num w:numId="13">
    <w:abstractNumId w:val="29"/>
  </w:num>
  <w:num w:numId="14">
    <w:abstractNumId w:val="21"/>
  </w:num>
  <w:num w:numId="15">
    <w:abstractNumId w:val="27"/>
  </w:num>
  <w:num w:numId="16">
    <w:abstractNumId w:val="20"/>
  </w:num>
  <w:num w:numId="17">
    <w:abstractNumId w:val="28"/>
  </w:num>
  <w:num w:numId="18">
    <w:abstractNumId w:val="13"/>
  </w:num>
  <w:num w:numId="19">
    <w:abstractNumId w:val="3"/>
  </w:num>
  <w:num w:numId="20">
    <w:abstractNumId w:val="12"/>
  </w:num>
  <w:num w:numId="21">
    <w:abstractNumId w:val="19"/>
  </w:num>
  <w:num w:numId="22">
    <w:abstractNumId w:val="9"/>
  </w:num>
  <w:num w:numId="23">
    <w:abstractNumId w:val="11"/>
  </w:num>
  <w:num w:numId="24">
    <w:abstractNumId w:val="25"/>
  </w:num>
  <w:num w:numId="25">
    <w:abstractNumId w:val="26"/>
  </w:num>
  <w:num w:numId="26">
    <w:abstractNumId w:val="5"/>
  </w:num>
  <w:num w:numId="27">
    <w:abstractNumId w:val="0"/>
  </w:num>
  <w:num w:numId="28">
    <w:abstractNumId w:val="22"/>
  </w:num>
  <w:num w:numId="29">
    <w:abstractNumId w:val="24"/>
  </w:num>
  <w:num w:numId="30">
    <w:abstractNumId w:val="7"/>
  </w:num>
  <w:num w:numId="3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F8"/>
    <w:rsid w:val="000713BD"/>
    <w:rsid w:val="00084E67"/>
    <w:rsid w:val="001A3DF7"/>
    <w:rsid w:val="001C332E"/>
    <w:rsid w:val="00245318"/>
    <w:rsid w:val="00253098"/>
    <w:rsid w:val="00312D2A"/>
    <w:rsid w:val="003571C6"/>
    <w:rsid w:val="003645D7"/>
    <w:rsid w:val="003912CA"/>
    <w:rsid w:val="00417416"/>
    <w:rsid w:val="004C117A"/>
    <w:rsid w:val="004D5C39"/>
    <w:rsid w:val="005211B3"/>
    <w:rsid w:val="00533719"/>
    <w:rsid w:val="005974D2"/>
    <w:rsid w:val="005A3B02"/>
    <w:rsid w:val="006C19F4"/>
    <w:rsid w:val="007634B4"/>
    <w:rsid w:val="00792BC9"/>
    <w:rsid w:val="00882F1C"/>
    <w:rsid w:val="009955B2"/>
    <w:rsid w:val="009F2BFE"/>
    <w:rsid w:val="00A163F8"/>
    <w:rsid w:val="00A471A2"/>
    <w:rsid w:val="00A80AE7"/>
    <w:rsid w:val="00AC5759"/>
    <w:rsid w:val="00B05391"/>
    <w:rsid w:val="00BE4495"/>
    <w:rsid w:val="00CD734F"/>
    <w:rsid w:val="00CF0CFD"/>
    <w:rsid w:val="00CF7767"/>
    <w:rsid w:val="00D21E7B"/>
    <w:rsid w:val="00D44949"/>
    <w:rsid w:val="00DC721A"/>
    <w:rsid w:val="00DF194C"/>
    <w:rsid w:val="00DF3278"/>
    <w:rsid w:val="00E30F07"/>
    <w:rsid w:val="00E64286"/>
    <w:rsid w:val="00E907EE"/>
    <w:rsid w:val="00EB2806"/>
    <w:rsid w:val="00F46DDA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E67"/>
    <w:rPr>
      <w:color w:val="0000FF" w:themeColor="hyperlink"/>
      <w:u w:val="single"/>
    </w:rPr>
  </w:style>
  <w:style w:type="paragraph" w:styleId="a4">
    <w:name w:val="List Paragraph"/>
    <w:basedOn w:val="a"/>
    <w:uiPriority w:val="34"/>
    <w:rsid w:val="002530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371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E67"/>
    <w:rPr>
      <w:color w:val="0000FF" w:themeColor="hyperlink"/>
      <w:u w:val="single"/>
    </w:rPr>
  </w:style>
  <w:style w:type="paragraph" w:styleId="a4">
    <w:name w:val="List Paragraph"/>
    <w:basedOn w:val="a"/>
    <w:uiPriority w:val="34"/>
    <w:rsid w:val="002530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37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3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97&amp;date=14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Georgieva</dc:creator>
  <cp:keywords/>
  <dc:description/>
  <cp:lastModifiedBy>Svetlana Georgieva</cp:lastModifiedBy>
  <cp:revision>48</cp:revision>
  <cp:lastPrinted>2016-10-19T07:22:00Z</cp:lastPrinted>
  <dcterms:created xsi:type="dcterms:W3CDTF">2016-08-18T10:38:00Z</dcterms:created>
  <dcterms:modified xsi:type="dcterms:W3CDTF">2016-10-20T12:20:00Z</dcterms:modified>
</cp:coreProperties>
</file>