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3B" w:rsidRDefault="001C676A">
      <w:pPr>
        <w:pStyle w:val="10"/>
        <w:keepNext/>
        <w:keepLines/>
        <w:shd w:val="clear" w:color="auto" w:fill="auto"/>
        <w:spacing w:after="146" w:line="240" w:lineRule="exact"/>
        <w:ind w:right="140"/>
      </w:pPr>
      <w:bookmarkStart w:id="0" w:name="bookmark0"/>
      <w:r>
        <w:rPr>
          <w:rStyle w:val="1"/>
        </w:rPr>
        <w:t>ГОДИШЕН ОТЧЕТ</w:t>
      </w:r>
      <w:bookmarkEnd w:id="0"/>
    </w:p>
    <w:p w:rsidR="007B513B" w:rsidRPr="00654958" w:rsidRDefault="001C676A">
      <w:pPr>
        <w:pStyle w:val="20"/>
        <w:keepNext/>
        <w:keepLines/>
        <w:shd w:val="clear" w:color="auto" w:fill="auto"/>
        <w:spacing w:before="0" w:after="365"/>
        <w:ind w:right="140"/>
        <w:rPr>
          <w:b/>
        </w:rPr>
      </w:pPr>
      <w:bookmarkStart w:id="1" w:name="bookmark1"/>
      <w:r w:rsidRPr="00654958">
        <w:rPr>
          <w:rStyle w:val="2"/>
          <w:b/>
        </w:rPr>
        <w:t xml:space="preserve">ЗА ПОСТЪПИЛИ И ОБРАБОТЕНИ ЗАЯВЛЕНИЯ ЗА ДОСТЪП ДО ОБЩЕСТВЕНА </w:t>
      </w:r>
      <w:r w:rsidRPr="00654958">
        <w:rPr>
          <w:rStyle w:val="21"/>
          <w:b/>
        </w:rPr>
        <w:t xml:space="preserve">ИНФОРМАЦИЯ (ДОИ) В ОБЩИНА </w:t>
      </w:r>
      <w:r w:rsidR="00654958" w:rsidRPr="00654958">
        <w:rPr>
          <w:rStyle w:val="21"/>
          <w:b/>
          <w:lang w:val="bg-BG"/>
        </w:rPr>
        <w:t xml:space="preserve">ДОЛНА МИТРОПОЛИЯ </w:t>
      </w:r>
      <w:r w:rsidRPr="00654958">
        <w:rPr>
          <w:rStyle w:val="21"/>
          <w:b/>
        </w:rPr>
        <w:t>ЗА 2015 г.</w:t>
      </w:r>
      <w:bookmarkEnd w:id="1"/>
    </w:p>
    <w:p w:rsidR="007B513B" w:rsidRDefault="001C676A">
      <w:pPr>
        <w:pStyle w:val="a6"/>
        <w:framePr w:w="9048" w:wrap="notBeside" w:vAnchor="text" w:hAnchor="text" w:xAlign="center" w:y="1"/>
        <w:shd w:val="clear" w:color="auto" w:fill="auto"/>
        <w:spacing w:line="200" w:lineRule="exact"/>
      </w:pPr>
      <w:r>
        <w:rPr>
          <w:rStyle w:val="a5"/>
        </w:rPr>
        <w:t>1. Постъпили заявления от субекти на правото на ДОИ през 2015 г.</w:t>
      </w:r>
    </w:p>
    <w:tbl>
      <w:tblPr>
        <w:tblOverlap w:val="never"/>
        <w:tblW w:w="9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1962"/>
        <w:gridCol w:w="2440"/>
        <w:gridCol w:w="2121"/>
      </w:tblGrid>
      <w:tr w:rsidR="007B513B" w:rsidTr="004C38E1">
        <w:trPr>
          <w:trHeight w:hRule="exact" w:val="83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Инициатор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0" w:lineRule="exact"/>
              <w:ind w:firstLine="100"/>
              <w:jc w:val="both"/>
            </w:pPr>
            <w:r>
              <w:rPr>
                <w:rStyle w:val="a7"/>
              </w:rPr>
              <w:t>Брой постъпили заявления за ДОИ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0" w:lineRule="exact"/>
              <w:ind w:left="640"/>
              <w:jc w:val="left"/>
            </w:pPr>
            <w:r>
              <w:rPr>
                <w:rStyle w:val="a7"/>
              </w:rPr>
              <w:t>Брой заявления за ДОИ, оставени без разглеждане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0" w:lineRule="exact"/>
              <w:ind w:left="140" w:firstLine="340"/>
              <w:jc w:val="left"/>
            </w:pPr>
            <w:r>
              <w:rPr>
                <w:rStyle w:val="a7"/>
              </w:rPr>
              <w:t>Общ брой на заявленията за ДОИ</w:t>
            </w:r>
          </w:p>
        </w:tc>
      </w:tr>
      <w:tr w:rsidR="007B513B" w:rsidTr="004C38E1">
        <w:trPr>
          <w:trHeight w:hRule="exact" w:val="55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a7"/>
              </w:rPr>
              <w:t>От граждани на Република България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Pr="00C60947" w:rsidRDefault="00C60947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Pr="00C60947" w:rsidRDefault="00C60947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bg-BG"/>
              </w:rPr>
            </w:pPr>
            <w:r>
              <w:rPr>
                <w:rStyle w:val="a7"/>
                <w:lang w:val="bg-BG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AB07C1" w:rsidRDefault="00AB07C1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54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a7"/>
              </w:rPr>
              <w:t>От чужденци и лица без</w:t>
            </w:r>
          </w:p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23"/>
              </w:rPr>
              <w:t>гражданство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От журналисти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C60947" w:rsidRDefault="00C60947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AB07C1" w:rsidRDefault="00AB07C1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71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От фирми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C60947" w:rsidRDefault="00C60947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bg-BG"/>
              </w:rPr>
            </w:pPr>
            <w:r>
              <w:rPr>
                <w:rStyle w:val="23"/>
                <w:lang w:val="bg-BG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AB07C1" w:rsidRDefault="00AB07C1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2</w:t>
            </w:r>
          </w:p>
        </w:tc>
      </w:tr>
      <w:tr w:rsidR="007B513B" w:rsidTr="004C38E1">
        <w:trPr>
          <w:trHeight w:hRule="exact" w:val="55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От неправителствени организации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Pr="00C60947" w:rsidRDefault="00C60947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lang w:val="bg-BG"/>
              </w:rPr>
            </w:pPr>
            <w:r>
              <w:rPr>
                <w:rStyle w:val="23"/>
                <w:lang w:val="bg-BG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AB07C1" w:rsidRDefault="00AB07C1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4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C60947" w:rsidRDefault="00C60947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lang w:val="bg-BG"/>
              </w:rPr>
            </w:pPr>
            <w:r>
              <w:rPr>
                <w:rStyle w:val="3"/>
                <w:lang w:val="bg-BG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C60947" w:rsidRDefault="00C60947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lang w:val="bg-BG"/>
              </w:rPr>
            </w:pPr>
            <w:r>
              <w:rPr>
                <w:rStyle w:val="3"/>
                <w:lang w:val="bg-BG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AB07C1" w:rsidRDefault="00AB07C1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6</w:t>
            </w:r>
          </w:p>
        </w:tc>
      </w:tr>
      <w:tr w:rsidR="007B513B" w:rsidTr="004C38E1">
        <w:trPr>
          <w:trHeight w:hRule="exact" w:val="869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2. Постъпили заявления за ДОИ през 2015 г., по начин на поискване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Начин на поискване на ДОИ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Писмени заявления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C4209C" w:rsidRDefault="00C4209C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Устни запитвания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Електронни заявления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C4209C" w:rsidRDefault="00C4209C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6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Общ брой: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C4209C" w:rsidRDefault="00C4209C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3"/>
                <w:lang w:val="bg-BG"/>
              </w:rPr>
              <w:t>6</w:t>
            </w:r>
          </w:p>
        </w:tc>
      </w:tr>
      <w:tr w:rsidR="007B513B" w:rsidTr="004C38E1">
        <w:trPr>
          <w:trHeight w:hRule="exact" w:val="859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3. Постъпили заявления за ДОИ през 2015 г., по вид на информацията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Вид на информацията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Брой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Официална информация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B3035D" w:rsidRDefault="00B3035D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Служебна информация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B3035D" w:rsidRDefault="00B3035D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6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B3035D" w:rsidRDefault="00B3035D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6</w:t>
            </w:r>
          </w:p>
        </w:tc>
      </w:tr>
      <w:tr w:rsidR="007B513B" w:rsidTr="004C38E1">
        <w:trPr>
          <w:trHeight w:hRule="exact" w:val="864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048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4. Постъпили заявления за ДОИ през 2015 г., по теми на исканата информация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Теми, по които е искана обществена информация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 w:rsidTr="004C38E1">
        <w:trPr>
          <w:trHeight w:hRule="exact" w:val="276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Упражняване на права или законни интереси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199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Отчетност на институцията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6</w:t>
            </w:r>
          </w:p>
        </w:tc>
      </w:tr>
      <w:tr w:rsidR="007B513B" w:rsidTr="004C38E1">
        <w:trPr>
          <w:trHeight w:hRule="exact" w:val="204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Процес на вземане на решения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8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Изразходване на публични средства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0</w:t>
            </w:r>
          </w:p>
        </w:tc>
      </w:tr>
      <w:tr w:rsidR="007B513B" w:rsidTr="004C38E1">
        <w:trPr>
          <w:trHeight w:hRule="exact" w:val="212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Контролна дейност на администрацията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71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Предотвратяване или разкриване на корупция или нередности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 w:rsidTr="004C38E1">
        <w:trPr>
          <w:trHeight w:hRule="exact" w:val="220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Проекти на нормативни актове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454BE" w:rsidRDefault="00D454BE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0</w:t>
            </w:r>
          </w:p>
        </w:tc>
      </w:tr>
      <w:tr w:rsidR="007B513B" w:rsidTr="004C38E1">
        <w:trPr>
          <w:trHeight w:hRule="exact" w:val="489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Други теми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Pr="008672E5" w:rsidRDefault="00D454BE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rStyle w:val="23"/>
                <w:lang w:val="en-US"/>
              </w:rPr>
            </w:pPr>
            <w:r>
              <w:rPr>
                <w:rStyle w:val="23"/>
                <w:lang w:val="bg-BG"/>
              </w:rPr>
              <w:t>0</w:t>
            </w:r>
          </w:p>
          <w:p w:rsidR="00E27070" w:rsidRPr="00D454BE" w:rsidRDefault="00E27070">
            <w:pPr>
              <w:pStyle w:val="24"/>
              <w:framePr w:w="9048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6</w:t>
            </w:r>
          </w:p>
        </w:tc>
      </w:tr>
      <w:tr w:rsidR="007B513B" w:rsidTr="004C38E1">
        <w:trPr>
          <w:trHeight w:hRule="exact" w:val="322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13B" w:rsidRPr="00E27070" w:rsidRDefault="00D454BE">
            <w:pPr>
              <w:pStyle w:val="22"/>
              <w:framePr w:w="9048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lang w:val="bg-BG"/>
              </w:rPr>
            </w:pPr>
            <w:r w:rsidRPr="00E27070">
              <w:rPr>
                <w:rStyle w:val="a7"/>
                <w:b/>
              </w:rPr>
              <w:t xml:space="preserve">Общ брой: | </w:t>
            </w:r>
            <w:r w:rsidRPr="00E27070">
              <w:rPr>
                <w:rStyle w:val="a7"/>
                <w:b/>
                <w:lang w:val="bg-BG"/>
              </w:rPr>
              <w:t>6</w:t>
            </w:r>
          </w:p>
        </w:tc>
      </w:tr>
    </w:tbl>
    <w:p w:rsidR="007B513B" w:rsidRDefault="001C676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4"/>
        <w:gridCol w:w="1997"/>
      </w:tblGrid>
      <w:tr w:rsidR="007B513B">
        <w:trPr>
          <w:trHeight w:hRule="exact" w:val="341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31"/>
              </w:rPr>
              <w:lastRenderedPageBreak/>
              <w:t>5.</w:t>
            </w:r>
            <w:r>
              <w:rPr>
                <w:rStyle w:val="3"/>
              </w:rPr>
              <w:t xml:space="preserve"> Разглеждане на заявленията за предоставяне на ДОИ през 2015 г.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Решения за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a7"/>
              </w:rPr>
              <w:t>Предоставяне на свободен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143172" w:rsidRDefault="00143172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6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a7"/>
              </w:rPr>
              <w:t>Предоставяне на частичен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143172" w:rsidRDefault="00143172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>
        <w:trPr>
          <w:trHeight w:hRule="exact" w:val="50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a7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143172" w:rsidRDefault="00143172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 w:rsidP="00D25521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a7"/>
              </w:rPr>
              <w:t xml:space="preserve"> Уведомяване на заявителя за липса на исканата обществена информация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D25521" w:rsidRDefault="00143172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  <w:rPr>
                <w:b w:val="0"/>
                <w:lang w:val="bg-BG"/>
              </w:rPr>
            </w:pPr>
            <w:r w:rsidRPr="00D25521">
              <w:rPr>
                <w:rStyle w:val="3"/>
                <w:b w:val="0"/>
                <w:lang w:val="bg-BG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40"/>
            </w:pPr>
            <w:r>
              <w:rPr>
                <w:rStyle w:val="23"/>
              </w:rPr>
              <w:t>Отказ за предоставяне на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143172" w:rsidRDefault="00143172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rStyle w:val="23"/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143172" w:rsidRDefault="00143172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bg-BG"/>
              </w:rPr>
            </w:pPr>
            <w:r>
              <w:rPr>
                <w:rStyle w:val="a7"/>
                <w:lang w:val="bg-BG"/>
              </w:rPr>
              <w:t>6</w:t>
            </w:r>
          </w:p>
        </w:tc>
      </w:tr>
      <w:tr w:rsidR="007B513B">
        <w:trPr>
          <w:trHeight w:hRule="exact" w:val="595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6. Причини за удължаване на срока за предоставяне на ДОИ през 2015 г.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420"/>
            </w:pPr>
            <w:r>
              <w:rPr>
                <w:rStyle w:val="23"/>
              </w:rPr>
              <w:t>Удължаване на срока за предоставяне на ДОИ | Брой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Уточняване на предмета на исканата информация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E0494A" w:rsidRDefault="00E0494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0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</w:pPr>
            <w:r>
              <w:rPr>
                <w:rStyle w:val="a7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E0494A" w:rsidRDefault="00E0494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E0494A" w:rsidRDefault="00E0494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Други причини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E0494A" w:rsidRDefault="00E0494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9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 xml:space="preserve">7. Основания за отказ от </w:t>
            </w:r>
            <w:proofErr w:type="spellStart"/>
            <w:r>
              <w:rPr>
                <w:rStyle w:val="3"/>
              </w:rPr>
              <w:t>предос</w:t>
            </w:r>
            <w:proofErr w:type="spell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тавяне</w:t>
            </w:r>
            <w:proofErr w:type="spellEnd"/>
            <w:r>
              <w:rPr>
                <w:rStyle w:val="3"/>
              </w:rPr>
              <w:t xml:space="preserve"> на ДОИ през 2015 г.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Основания за отказ от предоставяне на ДОИ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51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a7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a7"/>
              </w:rPr>
              <w:t>0</w:t>
            </w:r>
          </w:p>
        </w:tc>
      </w:tr>
      <w:tr w:rsidR="007B513B">
        <w:trPr>
          <w:trHeight w:hRule="exact" w:val="5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50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Исканата информация е търговска тайна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E0494A" w:rsidRDefault="000E07FF" w:rsidP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40"/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                                </w:t>
            </w:r>
            <w:r w:rsidR="00E0494A">
              <w:rPr>
                <w:lang w:val="en-US"/>
              </w:rPr>
              <w:t>0</w:t>
            </w:r>
          </w:p>
        </w:tc>
      </w:tr>
      <w:tr w:rsidR="007B513B">
        <w:trPr>
          <w:trHeight w:hRule="exact" w:val="50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23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1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5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 xml:space="preserve">Служебната ОИ е свързана с оперативната подготовка на актовете на органите и няма самостоятелно </w:t>
            </w:r>
            <w:proofErr w:type="spellStart"/>
            <w:r>
              <w:rPr>
                <w:rStyle w:val="a7"/>
              </w:rPr>
              <w:t>значенис</w:t>
            </w:r>
            <w:proofErr w:type="spellEnd"/>
            <w:r>
              <w:rPr>
                <w:rStyle w:val="a7"/>
              </w:rPr>
              <w:t>(мнения, препоръки, становища)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0E07FF" w:rsidRDefault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10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a7"/>
              </w:rPr>
              <w:t xml:space="preserve">Служебната ОИ съдържа </w:t>
            </w:r>
            <w:proofErr w:type="spellStart"/>
            <w:r>
              <w:rPr>
                <w:rStyle w:val="a7"/>
              </w:rPr>
              <w:t>мнени</w:t>
            </w:r>
            <w:proofErr w:type="spellEnd"/>
            <w:r>
              <w:rPr>
                <w:rStyle w:val="a7"/>
              </w:rPr>
              <w:t>,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съответните органи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Други основания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20" w:firstLine="0"/>
              <w:jc w:val="left"/>
              <w:rPr>
                <w:lang w:val="en-US"/>
              </w:rPr>
            </w:pPr>
            <w:r>
              <w:rPr>
                <w:rStyle w:val="a7"/>
              </w:rPr>
              <w:t>| Общ брой: |</w:t>
            </w:r>
            <w:r w:rsidR="00E0494A">
              <w:rPr>
                <w:rStyle w:val="a8"/>
              </w:rPr>
              <w:t xml:space="preserve"> </w:t>
            </w:r>
            <w:r w:rsidR="000E07FF">
              <w:rPr>
                <w:rStyle w:val="a8"/>
                <w:lang w:val="en-US"/>
              </w:rPr>
              <w:t>1</w:t>
            </w:r>
          </w:p>
        </w:tc>
      </w:tr>
      <w:tr w:rsidR="007B513B">
        <w:trPr>
          <w:trHeight w:hRule="exact" w:val="576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 w:rsidP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8.</w:t>
            </w:r>
            <w:r>
              <w:rPr>
                <w:rStyle w:val="11"/>
              </w:rPr>
              <w:t xml:space="preserve"> Срок</w:t>
            </w:r>
            <w:r>
              <w:rPr>
                <w:rStyle w:val="a7"/>
              </w:rPr>
              <w:t xml:space="preserve"> за издаване на решението за </w:t>
            </w:r>
            <w:r w:rsidR="000E07FF">
              <w:rPr>
                <w:rStyle w:val="a7"/>
                <w:lang w:val="bg-BG"/>
              </w:rPr>
              <w:t>п</w:t>
            </w:r>
            <w:proofErr w:type="spellStart"/>
            <w:r w:rsidR="000E07FF">
              <w:rPr>
                <w:rStyle w:val="a7"/>
              </w:rPr>
              <w:t>ре</w:t>
            </w:r>
            <w:proofErr w:type="spellEnd"/>
            <w:r w:rsidR="000E07FF">
              <w:rPr>
                <w:rStyle w:val="a7"/>
                <w:lang w:val="bg-BG"/>
              </w:rPr>
              <w:t>д</w:t>
            </w:r>
            <w:r>
              <w:rPr>
                <w:rStyle w:val="a7"/>
              </w:rPr>
              <w:t>оставяне/отказ на ДОИ през 2015 г.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Срок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20"/>
            </w:pPr>
            <w:r>
              <w:rPr>
                <w:rStyle w:val="23"/>
              </w:rPr>
              <w:t>; Веднага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25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В 14 дневен срок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 xml:space="preserve">В </w:t>
            </w:r>
            <w:proofErr w:type="spellStart"/>
            <w:r>
              <w:rPr>
                <w:rStyle w:val="a7"/>
              </w:rPr>
              <w:t>законоустановения</w:t>
            </w:r>
            <w:proofErr w:type="spellEnd"/>
            <w:r>
              <w:rPr>
                <w:rStyle w:val="a7"/>
              </w:rPr>
              <w:t xml:space="preserve"> срок след удължаването му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54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След срока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83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Общ брой;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7B513B" w:rsidRDefault="001C676A">
      <w:pPr>
        <w:rPr>
          <w:sz w:val="2"/>
          <w:szCs w:val="2"/>
        </w:rPr>
      </w:pPr>
      <w:r>
        <w:br w:type="page"/>
      </w:r>
    </w:p>
    <w:p w:rsidR="007B513B" w:rsidRDefault="001C676A">
      <w:pPr>
        <w:pStyle w:val="a6"/>
        <w:framePr w:w="9101" w:wrap="notBeside" w:vAnchor="text" w:hAnchor="text" w:xAlign="center" w:y="1"/>
        <w:shd w:val="clear" w:color="auto" w:fill="auto"/>
        <w:spacing w:line="200" w:lineRule="exact"/>
      </w:pPr>
      <w:r>
        <w:rPr>
          <w:rStyle w:val="a5"/>
        </w:rPr>
        <w:lastRenderedPageBreak/>
        <w:t>9. Отказ на заявителя от предоставения му достъп.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0"/>
        <w:gridCol w:w="2011"/>
      </w:tblGrid>
      <w:tr w:rsidR="007B513B">
        <w:trPr>
          <w:trHeight w:hRule="exact" w:val="278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3"/>
              </w:rPr>
              <w:t>Отказ на заявителя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3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Заявителят не се е явил в определения срок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>Заявителят не е платил в определените разходи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23"/>
              </w:rPr>
              <w:t xml:space="preserve">Отказ на заявителя от предоставения му </w:t>
            </w:r>
            <w:proofErr w:type="spellStart"/>
            <w:r>
              <w:rPr>
                <w:rStyle w:val="23"/>
              </w:rPr>
              <w:t>достьп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a7"/>
              </w:rPr>
              <w:t>Общ брой: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59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3"/>
              </w:rPr>
              <w:t>10. Жалби през 2015 г. срещу решения и откази за предоставяне на ДОИ.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3"/>
              </w:rPr>
              <w:t>Жалби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Срещу решения за предоставяне на</w:t>
            </w:r>
            <w:r>
              <w:rPr>
                <w:rStyle w:val="a9"/>
              </w:rPr>
              <w:t xml:space="preserve"> ДОИ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Срещу откази за предоставяне на</w:t>
            </w:r>
            <w:r>
              <w:rPr>
                <w:rStyle w:val="a9"/>
              </w:rPr>
              <w:t xml:space="preserve"> ДОИ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B513B">
        <w:trPr>
          <w:trHeight w:hRule="exact" w:val="84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13B" w:rsidRDefault="001C676A">
            <w:pPr>
              <w:pStyle w:val="30"/>
              <w:framePr w:w="9101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3"/>
              </w:rPr>
              <w:t>11. Случаи през 2015 г. при които при установена незаконосъобразност съдът взема решение.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Съдът: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a7"/>
              </w:rPr>
              <w:t>Брой</w:t>
            </w:r>
          </w:p>
        </w:tc>
      </w:tr>
      <w:tr w:rsidR="007B513B">
        <w:trPr>
          <w:trHeight w:hRule="exact" w:val="25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Изцяло отменя решението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Pr="000E07FF" w:rsidRDefault="000E07FF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  <w:bookmarkStart w:id="2" w:name="_GoBack"/>
            <w:bookmarkEnd w:id="2"/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Частично отменя решението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264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Изменя обжалваното решение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  <w:tr w:rsidR="007B513B">
        <w:trPr>
          <w:trHeight w:hRule="exact" w:val="307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2"/>
              <w:framePr w:w="9101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a7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3B" w:rsidRDefault="001C676A">
            <w:pPr>
              <w:pStyle w:val="24"/>
              <w:framePr w:w="9101" w:wrap="notBeside" w:vAnchor="text" w:hAnchor="text" w:xAlign="center" w:y="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23"/>
              </w:rPr>
              <w:t>0</w:t>
            </w:r>
          </w:p>
        </w:tc>
      </w:tr>
    </w:tbl>
    <w:p w:rsidR="007B513B" w:rsidRDefault="007B513B">
      <w:pPr>
        <w:rPr>
          <w:sz w:val="2"/>
          <w:szCs w:val="2"/>
        </w:rPr>
      </w:pPr>
    </w:p>
    <w:p w:rsidR="007B513B" w:rsidRDefault="001C676A">
      <w:pPr>
        <w:pStyle w:val="40"/>
        <w:shd w:val="clear" w:color="auto" w:fill="auto"/>
        <w:spacing w:before="7146"/>
        <w:ind w:left="80" w:right="80"/>
      </w:pPr>
      <w:r>
        <w:rPr>
          <w:rStyle w:val="4"/>
        </w:rPr>
        <w:t>Отчетът с структуриран по изискванията на Информационната система та попълване на отчетните доклади та състоянието на администрацията.</w:t>
      </w:r>
    </w:p>
    <w:sectPr w:rsidR="007B513B">
      <w:footerReference w:type="default" r:id="rId7"/>
      <w:type w:val="continuous"/>
      <w:pgSz w:w="11909" w:h="16834"/>
      <w:pgMar w:top="1745" w:right="1399" w:bottom="2254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7C" w:rsidRDefault="0045477C">
      <w:r>
        <w:separator/>
      </w:r>
    </w:p>
  </w:endnote>
  <w:endnote w:type="continuationSeparator" w:id="0">
    <w:p w:rsidR="0045477C" w:rsidRDefault="0045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B" w:rsidRDefault="00473335">
    <w:pPr>
      <w:rPr>
        <w:sz w:val="2"/>
        <w:szCs w:val="2"/>
      </w:rPr>
    </w:pPr>
    <w:r>
      <w:rPr>
        <w:noProof/>
        <w:lang w:val="bg-BG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ragraph">
                <wp:posOffset>-1205865</wp:posOffset>
              </wp:positionV>
              <wp:extent cx="146685" cy="131445"/>
              <wp:effectExtent l="1905" t="381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3B" w:rsidRDefault="001C676A">
                          <w:pPr>
                            <w:pStyle w:val="a4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07FF" w:rsidRPr="000E07FF">
                            <w:rPr>
                              <w:rStyle w:val="9pt"/>
                              <w:noProof/>
                            </w:rPr>
                            <w:t>1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9pt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65pt;margin-top:-94.95pt;width:11.55pt;height:10.3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wzpwIAAKY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" filled="f" stroked="f">
              <v:textbox style="mso-fit-shape-to-text:t" inset="0,0,0,0">
                <w:txbxContent>
                  <w:p w:rsidR="007B513B" w:rsidRDefault="001C676A">
                    <w:pPr>
                      <w:pStyle w:val="a4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07FF" w:rsidRPr="000E07FF">
                      <w:rPr>
                        <w:rStyle w:val="9pt"/>
                        <w:noProof/>
                      </w:rPr>
                      <w:t>1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9pt"/>
                      </w:rPr>
                      <w:t>/3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7C" w:rsidRDefault="0045477C"/>
  </w:footnote>
  <w:footnote w:type="continuationSeparator" w:id="0">
    <w:p w:rsidR="0045477C" w:rsidRDefault="00454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3B"/>
    <w:rsid w:val="000E07FF"/>
    <w:rsid w:val="00143172"/>
    <w:rsid w:val="001C676A"/>
    <w:rsid w:val="001D3760"/>
    <w:rsid w:val="00386AFC"/>
    <w:rsid w:val="0045477C"/>
    <w:rsid w:val="00473335"/>
    <w:rsid w:val="004C38E1"/>
    <w:rsid w:val="00654958"/>
    <w:rsid w:val="00677C20"/>
    <w:rsid w:val="007B513B"/>
    <w:rsid w:val="008672E5"/>
    <w:rsid w:val="008F2959"/>
    <w:rsid w:val="00A70E13"/>
    <w:rsid w:val="00AB07C1"/>
    <w:rsid w:val="00B3035D"/>
    <w:rsid w:val="00C4209C"/>
    <w:rsid w:val="00C60947"/>
    <w:rsid w:val="00D25521"/>
    <w:rsid w:val="00D31645"/>
    <w:rsid w:val="00D454BE"/>
    <w:rsid w:val="00E0494A"/>
    <w:rsid w:val="00E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Горен или долен колонтитул_"/>
    <w:basedOn w:val="a0"/>
    <w:link w:val="a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Горен или долен колонтитул + 9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"/>
    </w:rPr>
  </w:style>
  <w:style w:type="character" w:customStyle="1" w:styleId="2">
    <w:name w:val="Заглавие #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5">
    <w:name w:val="Заглавие на таблица_"/>
    <w:basedOn w:val="a0"/>
    <w:link w:val="a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ен текст_"/>
    <w:basedOn w:val="a0"/>
    <w:link w:val="2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ен текст (2)_"/>
    <w:basedOn w:val="a0"/>
    <w:link w:val="2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8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11">
    <w:name w:val="Основен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9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4">
    <w:name w:val="Основен текст (4)_"/>
    <w:basedOn w:val="a0"/>
    <w:link w:val="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b/>
      <w:bCs/>
    </w:rPr>
  </w:style>
  <w:style w:type="paragraph" w:customStyle="1" w:styleId="a4">
    <w:name w:val="Горен или долен колонтитул"/>
    <w:basedOn w:val="a"/>
    <w:link w:val="a3"/>
    <w:pPr>
      <w:shd w:val="clear" w:color="auto" w:fill="FFFFFF"/>
    </w:pPr>
    <w:rPr>
      <w:sz w:val="20"/>
      <w:szCs w:val="2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240" w:after="420" w:line="274" w:lineRule="exact"/>
      <w:jc w:val="center"/>
      <w:outlineLvl w:val="1"/>
    </w:pPr>
    <w:rPr>
      <w:sz w:val="20"/>
      <w:szCs w:val="20"/>
    </w:rPr>
  </w:style>
  <w:style w:type="paragraph" w:customStyle="1" w:styleId="a6">
    <w:name w:val="Заглавие на таблица"/>
    <w:basedOn w:val="a"/>
    <w:link w:val="a5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2">
    <w:name w:val="Основен текст2"/>
    <w:basedOn w:val="a"/>
    <w:link w:val="a7"/>
    <w:pPr>
      <w:shd w:val="clear" w:color="auto" w:fill="FFFFFF"/>
      <w:spacing w:line="0" w:lineRule="atLeast"/>
      <w:ind w:hanging="540"/>
      <w:jc w:val="center"/>
    </w:pPr>
    <w:rPr>
      <w:sz w:val="20"/>
      <w:szCs w:val="20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before="120" w:line="0" w:lineRule="atLeast"/>
    </w:pPr>
    <w:rPr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7140" w:line="149" w:lineRule="exact"/>
      <w:ind w:firstLine="620"/>
      <w:jc w:val="both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Горен или долен колонтитул_"/>
    <w:basedOn w:val="a0"/>
    <w:link w:val="a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Горен или долен колонтитул + 9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"/>
    </w:rPr>
  </w:style>
  <w:style w:type="character" w:customStyle="1" w:styleId="2">
    <w:name w:val="Заглавие #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5">
    <w:name w:val="Заглавие на таблица_"/>
    <w:basedOn w:val="a0"/>
    <w:link w:val="a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ен текст_"/>
    <w:basedOn w:val="a0"/>
    <w:link w:val="2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ен текст (2)_"/>
    <w:basedOn w:val="a0"/>
    <w:link w:val="2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8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11">
    <w:name w:val="Основен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a9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"/>
    </w:rPr>
  </w:style>
  <w:style w:type="character" w:customStyle="1" w:styleId="4">
    <w:name w:val="Основен текст (4)_"/>
    <w:basedOn w:val="a0"/>
    <w:link w:val="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b/>
      <w:bCs/>
    </w:rPr>
  </w:style>
  <w:style w:type="paragraph" w:customStyle="1" w:styleId="a4">
    <w:name w:val="Горен или долен колонтитул"/>
    <w:basedOn w:val="a"/>
    <w:link w:val="a3"/>
    <w:pPr>
      <w:shd w:val="clear" w:color="auto" w:fill="FFFFFF"/>
    </w:pPr>
    <w:rPr>
      <w:sz w:val="20"/>
      <w:szCs w:val="2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240" w:after="420" w:line="274" w:lineRule="exact"/>
      <w:jc w:val="center"/>
      <w:outlineLvl w:val="1"/>
    </w:pPr>
    <w:rPr>
      <w:sz w:val="20"/>
      <w:szCs w:val="20"/>
    </w:rPr>
  </w:style>
  <w:style w:type="paragraph" w:customStyle="1" w:styleId="a6">
    <w:name w:val="Заглавие на таблица"/>
    <w:basedOn w:val="a"/>
    <w:link w:val="a5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2">
    <w:name w:val="Основен текст2"/>
    <w:basedOn w:val="a"/>
    <w:link w:val="a7"/>
    <w:pPr>
      <w:shd w:val="clear" w:color="auto" w:fill="FFFFFF"/>
      <w:spacing w:line="0" w:lineRule="atLeast"/>
      <w:ind w:hanging="540"/>
      <w:jc w:val="center"/>
    </w:pPr>
    <w:rPr>
      <w:sz w:val="20"/>
      <w:szCs w:val="20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before="120" w:line="0" w:lineRule="atLeast"/>
    </w:pPr>
    <w:rPr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7140" w:line="149" w:lineRule="exact"/>
      <w:ind w:firstLine="620"/>
      <w:jc w:val="both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</dc:creator>
  <cp:lastModifiedBy>Боби</cp:lastModifiedBy>
  <cp:revision>3</cp:revision>
  <dcterms:created xsi:type="dcterms:W3CDTF">2017-03-17T09:38:00Z</dcterms:created>
  <dcterms:modified xsi:type="dcterms:W3CDTF">2017-03-17T09:54:00Z</dcterms:modified>
</cp:coreProperties>
</file>